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895AD" w14:textId="77777777" w:rsidR="00DA54F6" w:rsidRDefault="00DA54F6"/>
    <w:p w14:paraId="27A2CB37" w14:textId="77777777" w:rsidR="00DA54F6" w:rsidRDefault="00DA54F6"/>
    <w:p w14:paraId="2B5ACDC1" w14:textId="77777777" w:rsidR="00DA54F6" w:rsidRDefault="003067C1">
      <w:pPr>
        <w:rPr>
          <w:b/>
        </w:rPr>
      </w:pPr>
      <w:r>
        <w:rPr>
          <w:b/>
        </w:rPr>
        <w:t>Clinical Hypnotherapy with Dr Anna Englin</w:t>
      </w:r>
    </w:p>
    <w:p w14:paraId="5594379C" w14:textId="77777777" w:rsidR="00DA54F6" w:rsidRDefault="00DA54F6"/>
    <w:p w14:paraId="322634FD" w14:textId="77777777" w:rsidR="00DA54F6" w:rsidRDefault="003067C1">
      <w:pPr>
        <w:rPr>
          <w:b/>
        </w:rPr>
      </w:pPr>
      <w:r>
        <w:rPr>
          <w:b/>
        </w:rPr>
        <w:t>What is Clinical Hypnotherapy?</w:t>
      </w:r>
    </w:p>
    <w:p w14:paraId="7ECB952A" w14:textId="77777777" w:rsidR="00DA54F6" w:rsidRDefault="003067C1">
      <w:pPr>
        <w:rPr>
          <w:color w:val="222222"/>
          <w:highlight w:val="white"/>
        </w:rPr>
      </w:pPr>
      <w:r>
        <w:t xml:space="preserve">Clinical hypnotherapy </w:t>
      </w:r>
      <w:r>
        <w:rPr>
          <w:color w:val="222222"/>
          <w:highlight w:val="white"/>
        </w:rPr>
        <w:t xml:space="preserve">is an </w:t>
      </w:r>
      <w:r>
        <w:rPr>
          <w:b/>
          <w:color w:val="222222"/>
          <w:highlight w:val="white"/>
        </w:rPr>
        <w:t>effective</w:t>
      </w:r>
      <w:r>
        <w:rPr>
          <w:color w:val="222222"/>
          <w:highlight w:val="white"/>
        </w:rPr>
        <w:t xml:space="preserve"> and </w:t>
      </w:r>
      <w:r>
        <w:rPr>
          <w:b/>
          <w:color w:val="222222"/>
          <w:highlight w:val="white"/>
        </w:rPr>
        <w:t>safe</w:t>
      </w:r>
      <w:r>
        <w:rPr>
          <w:color w:val="222222"/>
          <w:highlight w:val="white"/>
        </w:rPr>
        <w:t xml:space="preserve"> technique for improving the mind and the body.</w:t>
      </w:r>
    </w:p>
    <w:p w14:paraId="6326627E" w14:textId="77777777" w:rsidR="00DA54F6" w:rsidRDefault="003067C1">
      <w:r>
        <w:t xml:space="preserve">A qualified therapist uses a combination of conversation and the state of </w:t>
      </w:r>
      <w:r>
        <w:rPr>
          <w:b/>
        </w:rPr>
        <w:t>hypnosis</w:t>
      </w:r>
      <w:r>
        <w:t xml:space="preserve"> (see below) to help identify and change </w:t>
      </w:r>
      <w:r>
        <w:rPr>
          <w:color w:val="222222"/>
          <w:highlight w:val="white"/>
        </w:rPr>
        <w:t>unhelpful feelings and thoughts, habits, body functions or enhance performance.</w:t>
      </w:r>
    </w:p>
    <w:p w14:paraId="529D6DE3" w14:textId="77777777" w:rsidR="00DA54F6" w:rsidRDefault="003067C1">
      <w:r>
        <w:t xml:space="preserve">Our minds are incredibly powerful. Clinical hypnotherapy helps us find inner strengths and resources we may not know we have. </w:t>
      </w:r>
    </w:p>
    <w:p w14:paraId="7C8D8FCD" w14:textId="77777777" w:rsidR="00DA54F6" w:rsidRDefault="00DA54F6">
      <w:pPr>
        <w:rPr>
          <w:b/>
          <w:color w:val="222222"/>
          <w:highlight w:val="white"/>
        </w:rPr>
      </w:pPr>
    </w:p>
    <w:p w14:paraId="5DD2B2B7" w14:textId="77777777" w:rsidR="00DA54F6" w:rsidRDefault="003067C1">
      <w:pPr>
        <w:rPr>
          <w:b/>
          <w:color w:val="222222"/>
          <w:highlight w:val="white"/>
        </w:rPr>
      </w:pPr>
      <w:r>
        <w:rPr>
          <w:b/>
          <w:color w:val="222222"/>
          <w:highlight w:val="white"/>
        </w:rPr>
        <w:t xml:space="preserve">What can </w:t>
      </w:r>
      <w:r>
        <w:rPr>
          <w:b/>
        </w:rPr>
        <w:t>clinical hypnotherapy</w:t>
      </w:r>
      <w:r>
        <w:rPr>
          <w:b/>
          <w:color w:val="222222"/>
          <w:highlight w:val="white"/>
        </w:rPr>
        <w:t xml:space="preserve"> be used for?</w:t>
      </w:r>
    </w:p>
    <w:p w14:paraId="771F116F" w14:textId="77777777" w:rsidR="00DA54F6" w:rsidRDefault="003067C1">
      <w:pPr>
        <w:rPr>
          <w:color w:val="222222"/>
          <w:highlight w:val="white"/>
        </w:rPr>
      </w:pPr>
      <w:r>
        <w:t>Clinical hypnotherapy</w:t>
      </w:r>
      <w:r>
        <w:rPr>
          <w:color w:val="222222"/>
          <w:highlight w:val="white"/>
        </w:rPr>
        <w:t xml:space="preserve"> is used to treat a </w:t>
      </w:r>
      <w:r>
        <w:rPr>
          <w:b/>
          <w:color w:val="222222"/>
          <w:highlight w:val="white"/>
        </w:rPr>
        <w:t>wide range</w:t>
      </w:r>
      <w:r>
        <w:rPr>
          <w:color w:val="222222"/>
          <w:highlight w:val="white"/>
        </w:rPr>
        <w:t xml:space="preserve"> of issues. It is commonly used for:</w:t>
      </w:r>
    </w:p>
    <w:p w14:paraId="7DECD24C" w14:textId="77777777" w:rsidR="00DA54F6" w:rsidRDefault="003067C1">
      <w:pPr>
        <w:numPr>
          <w:ilvl w:val="0"/>
          <w:numId w:val="2"/>
        </w:numPr>
        <w:spacing w:after="0" w:line="276" w:lineRule="auto"/>
        <w:rPr>
          <w:color w:val="222222"/>
          <w:highlight w:val="white"/>
        </w:rPr>
      </w:pPr>
      <w:r>
        <w:rPr>
          <w:color w:val="222222"/>
          <w:highlight w:val="white"/>
        </w:rPr>
        <w:t xml:space="preserve">fears, </w:t>
      </w:r>
      <w:proofErr w:type="gramStart"/>
      <w:r>
        <w:rPr>
          <w:color w:val="222222"/>
          <w:highlight w:val="white"/>
        </w:rPr>
        <w:t>anxieties</w:t>
      </w:r>
      <w:proofErr w:type="gramEnd"/>
      <w:r>
        <w:rPr>
          <w:color w:val="222222"/>
          <w:highlight w:val="white"/>
        </w:rPr>
        <w:t xml:space="preserve"> and phobias</w:t>
      </w:r>
    </w:p>
    <w:p w14:paraId="014C9AEF" w14:textId="77777777" w:rsidR="00DA54F6" w:rsidRDefault="003067C1">
      <w:pPr>
        <w:numPr>
          <w:ilvl w:val="0"/>
          <w:numId w:val="2"/>
        </w:numPr>
        <w:spacing w:after="0" w:line="276" w:lineRule="auto"/>
        <w:rPr>
          <w:color w:val="222222"/>
          <w:highlight w:val="white"/>
        </w:rPr>
      </w:pPr>
      <w:r>
        <w:rPr>
          <w:color w:val="222222"/>
          <w:highlight w:val="white"/>
        </w:rPr>
        <w:t>stress management</w:t>
      </w:r>
    </w:p>
    <w:p w14:paraId="72E076E6" w14:textId="77777777" w:rsidR="00DA54F6" w:rsidRDefault="003067C1">
      <w:pPr>
        <w:numPr>
          <w:ilvl w:val="0"/>
          <w:numId w:val="2"/>
        </w:numPr>
        <w:spacing w:after="0" w:line="276" w:lineRule="auto"/>
        <w:rPr>
          <w:color w:val="222222"/>
          <w:highlight w:val="white"/>
        </w:rPr>
      </w:pPr>
      <w:r>
        <w:rPr>
          <w:color w:val="222222"/>
          <w:highlight w:val="white"/>
        </w:rPr>
        <w:t>sport or work performance enhancement</w:t>
      </w:r>
    </w:p>
    <w:p w14:paraId="283E389D" w14:textId="77777777" w:rsidR="00DA54F6" w:rsidRDefault="003067C1">
      <w:pPr>
        <w:numPr>
          <w:ilvl w:val="0"/>
          <w:numId w:val="2"/>
        </w:numPr>
        <w:spacing w:after="0" w:line="276" w:lineRule="auto"/>
        <w:rPr>
          <w:color w:val="222222"/>
          <w:highlight w:val="white"/>
        </w:rPr>
      </w:pPr>
      <w:r>
        <w:rPr>
          <w:color w:val="222222"/>
          <w:highlight w:val="white"/>
        </w:rPr>
        <w:t>habit problems, such as smoking</w:t>
      </w:r>
    </w:p>
    <w:p w14:paraId="760EA2FE" w14:textId="77777777" w:rsidR="00DA54F6" w:rsidRDefault="003067C1">
      <w:pPr>
        <w:numPr>
          <w:ilvl w:val="0"/>
          <w:numId w:val="2"/>
        </w:numPr>
        <w:spacing w:after="0" w:line="276" w:lineRule="auto"/>
        <w:rPr>
          <w:color w:val="222222"/>
          <w:highlight w:val="white"/>
        </w:rPr>
      </w:pPr>
      <w:r>
        <w:rPr>
          <w:color w:val="222222"/>
          <w:highlight w:val="white"/>
        </w:rPr>
        <w:t>pain control</w:t>
      </w:r>
    </w:p>
    <w:p w14:paraId="2A8FE0D0" w14:textId="77777777" w:rsidR="00DA54F6" w:rsidRDefault="003067C1">
      <w:pPr>
        <w:numPr>
          <w:ilvl w:val="0"/>
          <w:numId w:val="2"/>
        </w:numPr>
        <w:spacing w:after="0" w:line="276" w:lineRule="auto"/>
        <w:rPr>
          <w:color w:val="222222"/>
          <w:highlight w:val="white"/>
        </w:rPr>
      </w:pPr>
      <w:r>
        <w:rPr>
          <w:color w:val="222222"/>
          <w:highlight w:val="white"/>
        </w:rPr>
        <w:t>control of body functions, such as motion sickness or irritable bowel syndrome</w:t>
      </w:r>
    </w:p>
    <w:p w14:paraId="6CB04CD3" w14:textId="77777777" w:rsidR="00DA54F6" w:rsidRDefault="003067C1">
      <w:pPr>
        <w:numPr>
          <w:ilvl w:val="0"/>
          <w:numId w:val="2"/>
        </w:numPr>
        <w:spacing w:after="0" w:line="276" w:lineRule="auto"/>
        <w:rPr>
          <w:color w:val="222222"/>
          <w:highlight w:val="white"/>
        </w:rPr>
      </w:pPr>
      <w:r>
        <w:rPr>
          <w:color w:val="222222"/>
          <w:highlight w:val="white"/>
        </w:rPr>
        <w:t>increasing comfort during pregnancy or childbirth</w:t>
      </w:r>
    </w:p>
    <w:p w14:paraId="42801C82" w14:textId="77777777" w:rsidR="00DA54F6" w:rsidRDefault="00DA54F6">
      <w:pPr>
        <w:rPr>
          <w:color w:val="222222"/>
          <w:highlight w:val="white"/>
        </w:rPr>
      </w:pPr>
    </w:p>
    <w:p w14:paraId="47D289C2" w14:textId="77777777" w:rsidR="00DA54F6" w:rsidRDefault="003067C1">
      <w:pPr>
        <w:rPr>
          <w:color w:val="222222"/>
          <w:highlight w:val="white"/>
        </w:rPr>
      </w:pPr>
      <w:r>
        <w:rPr>
          <w:color w:val="222222"/>
          <w:highlight w:val="white"/>
        </w:rPr>
        <w:t xml:space="preserve">People often report that </w:t>
      </w:r>
      <w:r>
        <w:t xml:space="preserve">clinical hypnotherapy has given them a unique insight into how their mind works. </w:t>
      </w:r>
      <w:r>
        <w:rPr>
          <w:color w:val="222222"/>
          <w:highlight w:val="white"/>
        </w:rPr>
        <w:t xml:space="preserve">The techniques they’ve learned are often useful for unrelated issues they later face in life. </w:t>
      </w:r>
    </w:p>
    <w:p w14:paraId="72FBABD8" w14:textId="77777777" w:rsidR="00DA54F6" w:rsidRDefault="00DA54F6">
      <w:pPr>
        <w:rPr>
          <w:color w:val="222222"/>
          <w:highlight w:val="white"/>
        </w:rPr>
      </w:pPr>
    </w:p>
    <w:p w14:paraId="3BFC6B8A" w14:textId="77777777" w:rsidR="00DA54F6" w:rsidRDefault="003067C1">
      <w:pPr>
        <w:rPr>
          <w:b/>
          <w:color w:val="222222"/>
          <w:highlight w:val="white"/>
        </w:rPr>
      </w:pPr>
      <w:r>
        <w:rPr>
          <w:b/>
          <w:color w:val="222222"/>
          <w:highlight w:val="white"/>
        </w:rPr>
        <w:t>What is hypnosis?</w:t>
      </w:r>
    </w:p>
    <w:p w14:paraId="5DB66087" w14:textId="77777777" w:rsidR="00DA54F6" w:rsidRDefault="003067C1">
      <w:pPr>
        <w:rPr>
          <w:color w:val="222222"/>
          <w:highlight w:val="white"/>
        </w:rPr>
      </w:pPr>
      <w:r>
        <w:rPr>
          <w:color w:val="222222"/>
          <w:highlight w:val="white"/>
        </w:rPr>
        <w:t xml:space="preserve">Hypnosis is a </w:t>
      </w:r>
      <w:r>
        <w:rPr>
          <w:b/>
          <w:color w:val="222222"/>
          <w:highlight w:val="white"/>
        </w:rPr>
        <w:t>natural</w:t>
      </w:r>
      <w:r>
        <w:rPr>
          <w:color w:val="222222"/>
          <w:highlight w:val="white"/>
        </w:rPr>
        <w:t xml:space="preserve"> state of inward focus which we all experience every day, </w:t>
      </w:r>
      <w:proofErr w:type="gramStart"/>
      <w:r>
        <w:rPr>
          <w:color w:val="222222"/>
          <w:highlight w:val="white"/>
        </w:rPr>
        <w:t>similar to</w:t>
      </w:r>
      <w:proofErr w:type="gramEnd"/>
      <w:r>
        <w:rPr>
          <w:color w:val="222222"/>
          <w:highlight w:val="white"/>
        </w:rPr>
        <w:t xml:space="preserve"> daydreaming. The mind has a remarkable ability to become absorbed in a task or thought. This is called ‘entering </w:t>
      </w:r>
      <w:proofErr w:type="gramStart"/>
      <w:r>
        <w:rPr>
          <w:color w:val="222222"/>
          <w:highlight w:val="white"/>
        </w:rPr>
        <w:t>hypnosis’</w:t>
      </w:r>
      <w:proofErr w:type="gramEnd"/>
      <w:r>
        <w:rPr>
          <w:color w:val="222222"/>
          <w:highlight w:val="white"/>
        </w:rPr>
        <w:t xml:space="preserve">. It often happens while people are watching a movie they </w:t>
      </w:r>
      <w:proofErr w:type="gramStart"/>
      <w:r>
        <w:rPr>
          <w:color w:val="222222"/>
          <w:highlight w:val="white"/>
        </w:rPr>
        <w:t>enjoy, or</w:t>
      </w:r>
      <w:proofErr w:type="gramEnd"/>
      <w:r>
        <w:rPr>
          <w:color w:val="222222"/>
          <w:highlight w:val="white"/>
        </w:rPr>
        <w:t xml:space="preserve"> reading an interesting book. </w:t>
      </w:r>
    </w:p>
    <w:p w14:paraId="38A1FB40" w14:textId="77777777" w:rsidR="00DA54F6" w:rsidRDefault="00DA54F6">
      <w:pPr>
        <w:rPr>
          <w:color w:val="222222"/>
          <w:highlight w:val="white"/>
        </w:rPr>
      </w:pPr>
    </w:p>
    <w:p w14:paraId="3930A8C8" w14:textId="77777777" w:rsidR="00DA54F6" w:rsidRDefault="003067C1">
      <w:pPr>
        <w:rPr>
          <w:color w:val="222222"/>
          <w:highlight w:val="white"/>
        </w:rPr>
      </w:pPr>
      <w:r>
        <w:rPr>
          <w:color w:val="222222"/>
          <w:highlight w:val="white"/>
        </w:rPr>
        <w:t xml:space="preserve">Hypnosis is not sleep. People in a hypnotic state are </w:t>
      </w:r>
      <w:r>
        <w:rPr>
          <w:b/>
          <w:color w:val="222222"/>
          <w:highlight w:val="white"/>
        </w:rPr>
        <w:t>awake</w:t>
      </w:r>
      <w:r>
        <w:rPr>
          <w:color w:val="222222"/>
          <w:highlight w:val="white"/>
        </w:rPr>
        <w:t xml:space="preserve">, fully </w:t>
      </w:r>
      <w:r>
        <w:rPr>
          <w:b/>
          <w:color w:val="222222"/>
          <w:highlight w:val="white"/>
        </w:rPr>
        <w:t>aware</w:t>
      </w:r>
      <w:r>
        <w:rPr>
          <w:color w:val="222222"/>
          <w:highlight w:val="white"/>
        </w:rPr>
        <w:t xml:space="preserve"> of what is happening and are </w:t>
      </w:r>
      <w:r>
        <w:rPr>
          <w:b/>
          <w:color w:val="222222"/>
          <w:highlight w:val="white"/>
        </w:rPr>
        <w:t>in control</w:t>
      </w:r>
      <w:r>
        <w:rPr>
          <w:color w:val="222222"/>
          <w:highlight w:val="white"/>
        </w:rPr>
        <w:t xml:space="preserve"> of their thoughts and actions.</w:t>
      </w:r>
    </w:p>
    <w:p w14:paraId="1AC7D507" w14:textId="77777777" w:rsidR="00DA54F6" w:rsidRDefault="00DA54F6">
      <w:pPr>
        <w:rPr>
          <w:b/>
          <w:color w:val="222222"/>
          <w:highlight w:val="white"/>
        </w:rPr>
      </w:pPr>
    </w:p>
    <w:p w14:paraId="7F44353F" w14:textId="77777777" w:rsidR="00DA54F6" w:rsidRDefault="003067C1">
      <w:pPr>
        <w:rPr>
          <w:b/>
          <w:color w:val="222222"/>
          <w:highlight w:val="white"/>
        </w:rPr>
      </w:pPr>
      <w:r>
        <w:rPr>
          <w:b/>
          <w:color w:val="222222"/>
          <w:highlight w:val="white"/>
        </w:rPr>
        <w:t xml:space="preserve">What happens during </w:t>
      </w:r>
      <w:r>
        <w:rPr>
          <w:b/>
        </w:rPr>
        <w:t>clinical hypnotherapy</w:t>
      </w:r>
      <w:r>
        <w:rPr>
          <w:b/>
          <w:color w:val="222222"/>
          <w:highlight w:val="white"/>
        </w:rPr>
        <w:t>?</w:t>
      </w:r>
    </w:p>
    <w:p w14:paraId="76BBAB91" w14:textId="77777777" w:rsidR="00DA54F6" w:rsidRDefault="003067C1">
      <w:pPr>
        <w:rPr>
          <w:b/>
          <w:color w:val="222222"/>
          <w:highlight w:val="white"/>
        </w:rPr>
      </w:pPr>
      <w:r>
        <w:t>Clinical hypnotherapy</w:t>
      </w:r>
      <w:r>
        <w:rPr>
          <w:color w:val="222222"/>
          <w:highlight w:val="white"/>
        </w:rPr>
        <w:t xml:space="preserve"> is carried out in sessions of about one hour. </w:t>
      </w:r>
    </w:p>
    <w:p w14:paraId="18B1D948" w14:textId="77777777" w:rsidR="00DA54F6" w:rsidRDefault="003067C1">
      <w:pPr>
        <w:rPr>
          <w:color w:val="222222"/>
          <w:highlight w:val="white"/>
        </w:rPr>
      </w:pPr>
      <w:r>
        <w:rPr>
          <w:color w:val="222222"/>
          <w:highlight w:val="white"/>
        </w:rPr>
        <w:t>The first session involves getting to know you by taking your history and discussing the issue. Sometimes we will do some exercises using the imagination. In subsequent sessions a combination of talking, explaining and hypnosis exercises will be used.</w:t>
      </w:r>
    </w:p>
    <w:p w14:paraId="79E95F84" w14:textId="77777777" w:rsidR="00DA54F6" w:rsidRDefault="00DA54F6"/>
    <w:p w14:paraId="09024C48" w14:textId="77777777" w:rsidR="00DA54F6" w:rsidRDefault="003067C1">
      <w:r>
        <w:t>Medical hypnosis is very different from the way hypnosis is depicted in the movies or on</w:t>
      </w:r>
    </w:p>
    <w:p w14:paraId="38352D6A" w14:textId="77777777" w:rsidR="00DA54F6" w:rsidRDefault="003067C1">
      <w:r>
        <w:t>television. Most importantly, everything that the person experiencing hypnotherapy does or</w:t>
      </w:r>
    </w:p>
    <w:p w14:paraId="6B1C0B61" w14:textId="77777777" w:rsidR="00DA54F6" w:rsidRDefault="003067C1">
      <w:r>
        <w:t xml:space="preserve">thinks </w:t>
      </w:r>
      <w:proofErr w:type="gramStart"/>
      <w:r>
        <w:t>is</w:t>
      </w:r>
      <w:proofErr w:type="gramEnd"/>
      <w:r>
        <w:t xml:space="preserve"> voluntary and they are in control.</w:t>
      </w:r>
    </w:p>
    <w:p w14:paraId="2DED7A35" w14:textId="77777777" w:rsidR="00DA54F6" w:rsidRDefault="00DA54F6">
      <w:pPr>
        <w:rPr>
          <w:color w:val="222222"/>
          <w:highlight w:val="white"/>
        </w:rPr>
      </w:pPr>
    </w:p>
    <w:p w14:paraId="0A760160" w14:textId="77777777" w:rsidR="00DA54F6" w:rsidRDefault="003067C1">
      <w:pPr>
        <w:rPr>
          <w:color w:val="222222"/>
          <w:highlight w:val="white"/>
        </w:rPr>
      </w:pPr>
      <w:r>
        <w:rPr>
          <w:color w:val="222222"/>
          <w:highlight w:val="white"/>
        </w:rPr>
        <w:t xml:space="preserve">A therapy plan will be created. This often involves using a state of hypnosis to give suggestions and learning self-hypnosis. </w:t>
      </w:r>
    </w:p>
    <w:p w14:paraId="6C1F633D" w14:textId="77777777" w:rsidR="00DA54F6" w:rsidRDefault="00DA54F6">
      <w:pPr>
        <w:rPr>
          <w:color w:val="222222"/>
          <w:highlight w:val="white"/>
        </w:rPr>
      </w:pPr>
    </w:p>
    <w:p w14:paraId="0B2F112D" w14:textId="77777777" w:rsidR="00DA54F6" w:rsidRDefault="003067C1">
      <w:pPr>
        <w:rPr>
          <w:b/>
          <w:color w:val="222222"/>
          <w:highlight w:val="white"/>
        </w:rPr>
      </w:pPr>
      <w:r>
        <w:rPr>
          <w:b/>
          <w:color w:val="222222"/>
          <w:highlight w:val="white"/>
        </w:rPr>
        <w:t>Is clinical hypnotherapy safe?</w:t>
      </w:r>
    </w:p>
    <w:p w14:paraId="27B2A21F" w14:textId="77777777" w:rsidR="00DA54F6" w:rsidRDefault="003067C1">
      <w:pPr>
        <w:rPr>
          <w:color w:val="222222"/>
          <w:highlight w:val="white"/>
        </w:rPr>
      </w:pPr>
      <w:r>
        <w:rPr>
          <w:color w:val="222222"/>
          <w:highlight w:val="white"/>
        </w:rPr>
        <w:t>When conducted by a fully qualified medical hypnotherapist, clinical hypnotherapy is very safe.</w:t>
      </w:r>
    </w:p>
    <w:p w14:paraId="0B0250A3" w14:textId="77777777" w:rsidR="00DA54F6" w:rsidRDefault="003067C1">
      <w:pPr>
        <w:rPr>
          <w:color w:val="222222"/>
          <w:highlight w:val="white"/>
        </w:rPr>
      </w:pPr>
      <w:r>
        <w:rPr>
          <w:color w:val="222222"/>
          <w:highlight w:val="white"/>
        </w:rPr>
        <w:t xml:space="preserve">People often say it is a relaxing, </w:t>
      </w:r>
      <w:proofErr w:type="gramStart"/>
      <w:r>
        <w:rPr>
          <w:color w:val="222222"/>
          <w:highlight w:val="white"/>
        </w:rPr>
        <w:t>fun</w:t>
      </w:r>
      <w:proofErr w:type="gramEnd"/>
      <w:r>
        <w:rPr>
          <w:color w:val="222222"/>
          <w:highlight w:val="white"/>
        </w:rPr>
        <w:t xml:space="preserve"> or pleasant experience. It can sometimes feel like a relaxation exercise or daydream. </w:t>
      </w:r>
    </w:p>
    <w:p w14:paraId="72DC3ABA" w14:textId="77777777" w:rsidR="00DA54F6" w:rsidRDefault="00DA54F6">
      <w:pPr>
        <w:rPr>
          <w:color w:val="222222"/>
          <w:highlight w:val="white"/>
        </w:rPr>
      </w:pPr>
    </w:p>
    <w:p w14:paraId="05C5F6A6" w14:textId="77777777" w:rsidR="00DA54F6" w:rsidRDefault="003067C1">
      <w:pPr>
        <w:rPr>
          <w:b/>
          <w:color w:val="222222"/>
          <w:highlight w:val="white"/>
        </w:rPr>
      </w:pPr>
      <w:r>
        <w:rPr>
          <w:b/>
          <w:color w:val="222222"/>
          <w:highlight w:val="white"/>
        </w:rPr>
        <w:t>Is clinical hypnotherapy a proven treatment?</w:t>
      </w:r>
    </w:p>
    <w:p w14:paraId="1693E233" w14:textId="77777777" w:rsidR="00DA54F6" w:rsidRDefault="003067C1">
      <w:pPr>
        <w:rPr>
          <w:color w:val="222222"/>
          <w:highlight w:val="white"/>
        </w:rPr>
      </w:pPr>
      <w:r>
        <w:rPr>
          <w:color w:val="222222"/>
          <w:highlight w:val="white"/>
        </w:rPr>
        <w:t>Scientific evidence that clinical hypnotherapy is effective and safe is extensive and growing. Dr Englin will be happy to discuss and provide the available evidence at your consultation.</w:t>
      </w:r>
    </w:p>
    <w:p w14:paraId="4259723A" w14:textId="77777777" w:rsidR="00DA54F6" w:rsidRDefault="00DA54F6">
      <w:pPr>
        <w:rPr>
          <w:b/>
          <w:color w:val="222222"/>
          <w:highlight w:val="white"/>
        </w:rPr>
      </w:pPr>
    </w:p>
    <w:p w14:paraId="7C8001A5" w14:textId="77777777" w:rsidR="00DA54F6" w:rsidRDefault="003067C1">
      <w:pPr>
        <w:rPr>
          <w:b/>
          <w:color w:val="222222"/>
          <w:highlight w:val="white"/>
        </w:rPr>
      </w:pPr>
      <w:r>
        <w:rPr>
          <w:b/>
          <w:color w:val="222222"/>
          <w:highlight w:val="white"/>
        </w:rPr>
        <w:t>A bit about Dr Anna Englin</w:t>
      </w:r>
    </w:p>
    <w:p w14:paraId="55CC0A54" w14:textId="77777777" w:rsidR="00DA54F6" w:rsidRDefault="003067C1">
      <w:pPr>
        <w:rPr>
          <w:color w:val="222222"/>
          <w:highlight w:val="white"/>
        </w:rPr>
      </w:pPr>
      <w:r>
        <w:rPr>
          <w:color w:val="222222"/>
          <w:highlight w:val="white"/>
        </w:rPr>
        <w:t>Dr Englin is a Clinical Hypnotherapist and Consultant Anaesthetist. She has over twenty years of medical experience and has specialised in anaesthesia for thirteen years. She is passionate about empowering people to thrive when faced with life’s challenges. As a medical specialist, Dr Englin has a broad understanding of health problems and medical procedures. Her special interests include:</w:t>
      </w:r>
    </w:p>
    <w:p w14:paraId="0FB52E3B" w14:textId="77777777" w:rsidR="00DA54F6" w:rsidRDefault="003067C1">
      <w:pPr>
        <w:numPr>
          <w:ilvl w:val="0"/>
          <w:numId w:val="1"/>
        </w:numPr>
        <w:spacing w:after="0" w:line="276" w:lineRule="auto"/>
        <w:rPr>
          <w:color w:val="222222"/>
          <w:highlight w:val="white"/>
        </w:rPr>
      </w:pPr>
      <w:r>
        <w:rPr>
          <w:color w:val="222222"/>
          <w:highlight w:val="white"/>
        </w:rPr>
        <w:t>phobias, especially needle, dental and medical procedure phobias</w:t>
      </w:r>
    </w:p>
    <w:p w14:paraId="34BB4E9F" w14:textId="77777777" w:rsidR="00DA54F6" w:rsidRDefault="003067C1">
      <w:pPr>
        <w:numPr>
          <w:ilvl w:val="0"/>
          <w:numId w:val="1"/>
        </w:numPr>
        <w:spacing w:after="0" w:line="276" w:lineRule="auto"/>
        <w:rPr>
          <w:color w:val="222222"/>
          <w:highlight w:val="white"/>
        </w:rPr>
      </w:pPr>
      <w:r>
        <w:rPr>
          <w:color w:val="222222"/>
          <w:highlight w:val="white"/>
        </w:rPr>
        <w:t>performance enhancement</w:t>
      </w:r>
    </w:p>
    <w:p w14:paraId="10C404A7" w14:textId="77777777" w:rsidR="00DA54F6" w:rsidRDefault="003067C1">
      <w:pPr>
        <w:numPr>
          <w:ilvl w:val="0"/>
          <w:numId w:val="1"/>
        </w:numPr>
        <w:spacing w:after="0" w:line="276" w:lineRule="auto"/>
        <w:rPr>
          <w:color w:val="222222"/>
          <w:highlight w:val="white"/>
        </w:rPr>
      </w:pPr>
      <w:r>
        <w:rPr>
          <w:color w:val="222222"/>
          <w:highlight w:val="white"/>
        </w:rPr>
        <w:t>improving confidence with career challenges such as public speaking and exams</w:t>
      </w:r>
    </w:p>
    <w:p w14:paraId="4AF33ACE" w14:textId="77777777" w:rsidR="00DA54F6" w:rsidRDefault="00DA54F6">
      <w:pPr>
        <w:ind w:left="720"/>
        <w:rPr>
          <w:color w:val="222222"/>
          <w:highlight w:val="white"/>
        </w:rPr>
      </w:pPr>
    </w:p>
    <w:p w14:paraId="7023DD41" w14:textId="77777777" w:rsidR="00DA54F6" w:rsidRDefault="003067C1">
      <w:pPr>
        <w:rPr>
          <w:color w:val="222222"/>
          <w:highlight w:val="white"/>
        </w:rPr>
      </w:pPr>
      <w:r>
        <w:rPr>
          <w:color w:val="222222"/>
          <w:highlight w:val="white"/>
        </w:rPr>
        <w:t xml:space="preserve">She runs workshops and gives talks </w:t>
      </w:r>
      <w:proofErr w:type="gramStart"/>
      <w:r>
        <w:rPr>
          <w:color w:val="222222"/>
          <w:highlight w:val="white"/>
        </w:rPr>
        <w:t>in the area of</w:t>
      </w:r>
      <w:proofErr w:type="gramEnd"/>
      <w:r>
        <w:rPr>
          <w:color w:val="222222"/>
          <w:highlight w:val="white"/>
        </w:rPr>
        <w:t xml:space="preserve"> well-being.</w:t>
      </w:r>
    </w:p>
    <w:p w14:paraId="2AEC0073" w14:textId="77777777" w:rsidR="00DA54F6" w:rsidRDefault="00DA54F6">
      <w:pPr>
        <w:rPr>
          <w:color w:val="222222"/>
          <w:highlight w:val="white"/>
        </w:rPr>
      </w:pPr>
    </w:p>
    <w:p w14:paraId="3AD9FCBE" w14:textId="77777777" w:rsidR="00DA54F6" w:rsidRDefault="003067C1">
      <w:pPr>
        <w:rPr>
          <w:color w:val="222222"/>
          <w:highlight w:val="white"/>
        </w:rPr>
      </w:pPr>
      <w:r>
        <w:rPr>
          <w:color w:val="222222"/>
          <w:highlight w:val="white"/>
        </w:rPr>
        <w:t>Dr Englin has three school aged children. Her hobbies mostly involve being outdoors. Running, hiking and bike riding are her favourites. She is also a fan of the performing arts and can sometimes be found at the ballet or watching a play.</w:t>
      </w:r>
    </w:p>
    <w:p w14:paraId="57C1CB01" w14:textId="77777777" w:rsidR="00DA54F6" w:rsidRDefault="00DA54F6">
      <w:pPr>
        <w:rPr>
          <w:color w:val="222222"/>
          <w:highlight w:val="white"/>
        </w:rPr>
      </w:pPr>
    </w:p>
    <w:p w14:paraId="4095D83B" w14:textId="77777777" w:rsidR="00DA54F6" w:rsidRDefault="003067C1">
      <w:pPr>
        <w:rPr>
          <w:b/>
          <w:color w:val="222222"/>
          <w:highlight w:val="white"/>
        </w:rPr>
      </w:pPr>
      <w:r>
        <w:rPr>
          <w:b/>
          <w:color w:val="222222"/>
          <w:highlight w:val="white"/>
        </w:rPr>
        <w:t xml:space="preserve">How do I arrange </w:t>
      </w:r>
      <w:r>
        <w:rPr>
          <w:b/>
        </w:rPr>
        <w:t>clinical hypnotherapy</w:t>
      </w:r>
      <w:r>
        <w:rPr>
          <w:b/>
          <w:color w:val="222222"/>
          <w:highlight w:val="white"/>
        </w:rPr>
        <w:t>?</w:t>
      </w:r>
    </w:p>
    <w:p w14:paraId="4F95145E" w14:textId="77777777" w:rsidR="00DA54F6" w:rsidRDefault="003067C1">
      <w:pPr>
        <w:rPr>
          <w:color w:val="1C1C1C"/>
        </w:rPr>
      </w:pPr>
      <w:r>
        <w:rPr>
          <w:color w:val="222222"/>
          <w:highlight w:val="white"/>
        </w:rPr>
        <w:t xml:space="preserve">Contact the Emotional Health Centre on </w:t>
      </w:r>
      <w:r>
        <w:rPr>
          <w:color w:val="1C1C1C"/>
        </w:rPr>
        <w:t xml:space="preserve">(03) 9584 5150. They will arrange for an initial consultation. During this appointment, Dr Englin will perform an assessment, </w:t>
      </w:r>
      <w:proofErr w:type="gramStart"/>
      <w:r>
        <w:rPr>
          <w:color w:val="1C1C1C"/>
        </w:rPr>
        <w:t>formulate</w:t>
      </w:r>
      <w:proofErr w:type="gramEnd"/>
      <w:r>
        <w:rPr>
          <w:color w:val="1C1C1C"/>
        </w:rPr>
        <w:t xml:space="preserve"> and explain a treatment plan. </w:t>
      </w:r>
    </w:p>
    <w:p w14:paraId="253B382F" w14:textId="77777777" w:rsidR="00DA54F6" w:rsidRDefault="003067C1">
      <w:pPr>
        <w:rPr>
          <w:color w:val="1C1C1C"/>
        </w:rPr>
      </w:pPr>
      <w:r>
        <w:rPr>
          <w:color w:val="222222"/>
          <w:highlight w:val="white"/>
        </w:rPr>
        <w:t>Dr Englin will remain in contact with your referring practitioner, who will continue your regular medical management.</w:t>
      </w:r>
    </w:p>
    <w:p w14:paraId="00E687CA" w14:textId="77777777" w:rsidR="00DA54F6" w:rsidRDefault="00DA54F6">
      <w:pPr>
        <w:rPr>
          <w:color w:val="1C1C1C"/>
        </w:rPr>
      </w:pPr>
    </w:p>
    <w:p w14:paraId="26F3EEE1" w14:textId="77777777" w:rsidR="00DA54F6" w:rsidRDefault="003067C1">
      <w:pPr>
        <w:rPr>
          <w:b/>
          <w:color w:val="1C1C1C"/>
        </w:rPr>
      </w:pPr>
      <w:r>
        <w:rPr>
          <w:b/>
          <w:color w:val="1C1C1C"/>
        </w:rPr>
        <w:t>Practical considerations</w:t>
      </w:r>
    </w:p>
    <w:p w14:paraId="772004CE" w14:textId="77777777" w:rsidR="00DA54F6" w:rsidRDefault="003067C1">
      <w:pPr>
        <w:rPr>
          <w:color w:val="1C1C1C"/>
        </w:rPr>
      </w:pPr>
      <w:bookmarkStart w:id="0" w:name="_heading=h.gjdgxs" w:colFirst="0" w:colLast="0"/>
      <w:bookmarkEnd w:id="0"/>
      <w:r>
        <w:rPr>
          <w:color w:val="1C1C1C"/>
        </w:rPr>
        <w:t xml:space="preserve">Hypnotherapy is most effective when you are as comfortable as possible. </w:t>
      </w:r>
    </w:p>
    <w:p w14:paraId="22653ABA" w14:textId="77777777" w:rsidR="00DA54F6" w:rsidRDefault="00DA54F6">
      <w:pPr>
        <w:rPr>
          <w:color w:val="1C1C1C"/>
        </w:rPr>
      </w:pPr>
      <w:bookmarkStart w:id="1" w:name="_heading=h.qrhvcmj5blq3" w:colFirst="0" w:colLast="0"/>
      <w:bookmarkEnd w:id="1"/>
    </w:p>
    <w:p w14:paraId="208AB263" w14:textId="77777777" w:rsidR="00DA54F6" w:rsidRDefault="003067C1">
      <w:bookmarkStart w:id="2" w:name="_heading=h.1s7xyf1zl6hl" w:colFirst="0" w:colLast="0"/>
      <w:bookmarkEnd w:id="2"/>
      <w:r>
        <w:rPr>
          <w:color w:val="1C1C1C"/>
        </w:rPr>
        <w:t>Please dress in comfortable clothing and use the toilet before the appointment. Have a snack beforehand if you are likely to be hungry. Mobile phones must be set to ‘do not disturb’ or ‘airplane’ mode during the appointment.</w:t>
      </w:r>
    </w:p>
    <w:sectPr w:rsidR="00DA54F6">
      <w:headerReference w:type="default" r:id="rId8"/>
      <w:footerReference w:type="default" r:id="rId9"/>
      <w:pgSz w:w="11907" w:h="16840"/>
      <w:pgMar w:top="1440" w:right="1440" w:bottom="95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78D62" w14:textId="77777777" w:rsidR="004C7695" w:rsidRDefault="004C7695">
      <w:pPr>
        <w:spacing w:after="0" w:line="240" w:lineRule="auto"/>
      </w:pPr>
      <w:r>
        <w:separator/>
      </w:r>
    </w:p>
  </w:endnote>
  <w:endnote w:type="continuationSeparator" w:id="0">
    <w:p w14:paraId="43653484" w14:textId="77777777" w:rsidR="004C7695" w:rsidRDefault="004C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434C9" w14:textId="77777777" w:rsidR="00DA54F6" w:rsidRDefault="003067C1">
    <w:r>
      <w:t xml:space="preserve">Dr Anna </w:t>
    </w:r>
    <w:proofErr w:type="spellStart"/>
    <w:r>
      <w:t>Englin</w:t>
    </w:r>
    <w:proofErr w:type="spellEnd"/>
    <w:r>
      <w:t xml:space="preserve">, </w:t>
    </w:r>
    <w:proofErr w:type="spellStart"/>
    <w:r>
      <w:t>MBBS.Hons</w:t>
    </w:r>
    <w:proofErr w:type="spellEnd"/>
    <w:r>
      <w:t xml:space="preserve">, FANZCA, Dip Clin </w:t>
    </w:r>
    <w:proofErr w:type="spellStart"/>
    <w:r>
      <w:t>Hypn</w:t>
    </w:r>
    <w:proofErr w:type="spellEnd"/>
  </w:p>
  <w:p w14:paraId="4189C69B" w14:textId="77777777" w:rsidR="00DA54F6" w:rsidRDefault="00DA54F6">
    <w:pPr>
      <w:pBdr>
        <w:top w:val="nil"/>
        <w:left w:val="nil"/>
        <w:bottom w:val="nil"/>
        <w:right w:val="nil"/>
        <w:between w:val="nil"/>
      </w:pBdr>
      <w:tabs>
        <w:tab w:val="center" w:pos="4680"/>
        <w:tab w:val="right" w:pos="9360"/>
      </w:tabs>
      <w:spacing w:after="0" w:line="240" w:lineRule="auto"/>
      <w:rPr>
        <w:color w:val="000000"/>
      </w:rPr>
    </w:pPr>
  </w:p>
  <w:p w14:paraId="5D94FC01" w14:textId="77777777" w:rsidR="00DA54F6" w:rsidRDefault="00DA54F6">
    <w:pPr>
      <w:pBdr>
        <w:top w:val="nil"/>
        <w:left w:val="nil"/>
        <w:bottom w:val="nil"/>
        <w:right w:val="nil"/>
        <w:between w:val="nil"/>
      </w:pBdr>
      <w:tabs>
        <w:tab w:val="center" w:pos="4680"/>
        <w:tab w:val="right" w:pos="9360"/>
      </w:tabs>
      <w:spacing w:after="0" w:line="240" w:lineRule="auto"/>
      <w:rPr>
        <w:rFonts w:ascii="Garamond" w:eastAsia="Garamond" w:hAnsi="Garamond" w:cs="Garamond"/>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760F2" w14:textId="77777777" w:rsidR="004C7695" w:rsidRDefault="004C7695">
      <w:pPr>
        <w:spacing w:after="0" w:line="240" w:lineRule="auto"/>
      </w:pPr>
      <w:r>
        <w:separator/>
      </w:r>
    </w:p>
  </w:footnote>
  <w:footnote w:type="continuationSeparator" w:id="0">
    <w:p w14:paraId="07184235" w14:textId="77777777" w:rsidR="004C7695" w:rsidRDefault="004C7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383B" w14:textId="77777777" w:rsidR="00DA54F6" w:rsidRDefault="003067C1">
    <w:pPr>
      <w:pBdr>
        <w:top w:val="nil"/>
        <w:left w:val="nil"/>
        <w:bottom w:val="nil"/>
        <w:right w:val="nil"/>
        <w:between w:val="nil"/>
      </w:pBdr>
      <w:tabs>
        <w:tab w:val="center" w:pos="4680"/>
        <w:tab w:val="right" w:pos="9360"/>
      </w:tabs>
      <w:spacing w:after="0" w:line="240" w:lineRule="auto"/>
      <w:ind w:left="3240" w:right="-1179" w:firstLine="4131"/>
      <w:rPr>
        <w:rFonts w:ascii="Garamond" w:eastAsia="Garamond" w:hAnsi="Garamond" w:cs="Garamond"/>
        <w:b/>
        <w:color w:val="538135"/>
        <w:sz w:val="22"/>
        <w:szCs w:val="22"/>
      </w:rPr>
    </w:pPr>
    <w:r>
      <w:rPr>
        <w:rFonts w:ascii="Garamond" w:eastAsia="Garamond" w:hAnsi="Garamond" w:cs="Garamond"/>
        <w:color w:val="538135"/>
        <w:sz w:val="22"/>
        <w:szCs w:val="22"/>
      </w:rPr>
      <w:t>8/1253 Nepean Hwy,</w:t>
    </w:r>
    <w:r>
      <w:rPr>
        <w:rFonts w:ascii="Garamond" w:eastAsia="Garamond" w:hAnsi="Garamond" w:cs="Garamond"/>
        <w:color w:val="538135"/>
        <w:sz w:val="22"/>
        <w:szCs w:val="22"/>
      </w:rPr>
      <w:tab/>
    </w:r>
    <w:r>
      <w:rPr>
        <w:noProof/>
      </w:rPr>
      <w:drawing>
        <wp:anchor distT="0" distB="0" distL="114300" distR="114300" simplePos="0" relativeHeight="251658240" behindDoc="0" locked="0" layoutInCell="1" hidden="0" allowOverlap="1" wp14:anchorId="12A445B8" wp14:editId="43135D77">
          <wp:simplePos x="0" y="0"/>
          <wp:positionH relativeFrom="column">
            <wp:posOffset>-535939</wp:posOffset>
          </wp:positionH>
          <wp:positionV relativeFrom="paragraph">
            <wp:posOffset>0</wp:posOffset>
          </wp:positionV>
          <wp:extent cx="1215390" cy="1190625"/>
          <wp:effectExtent l="0" t="0" r="0" b="0"/>
          <wp:wrapSquare wrapText="bothSides" distT="0" distB="0" distL="114300" distR="114300"/>
          <wp:docPr id="20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15390" cy="1190625"/>
                  </a:xfrm>
                  <a:prstGeom prst="rect">
                    <a:avLst/>
                  </a:prstGeom>
                  <a:ln/>
                </pic:spPr>
              </pic:pic>
            </a:graphicData>
          </a:graphic>
        </wp:anchor>
      </w:drawing>
    </w:r>
  </w:p>
  <w:p w14:paraId="250223B9" w14:textId="77777777" w:rsidR="00DA54F6" w:rsidRDefault="003067C1">
    <w:pPr>
      <w:pBdr>
        <w:top w:val="nil"/>
        <w:left w:val="nil"/>
        <w:bottom w:val="nil"/>
        <w:right w:val="nil"/>
        <w:between w:val="nil"/>
      </w:pBdr>
      <w:tabs>
        <w:tab w:val="center" w:pos="4680"/>
        <w:tab w:val="right" w:pos="9360"/>
      </w:tabs>
      <w:spacing w:after="0" w:line="240" w:lineRule="auto"/>
      <w:ind w:left="3240" w:right="-846" w:firstLine="4131"/>
      <w:rPr>
        <w:rFonts w:ascii="Garamond" w:eastAsia="Garamond" w:hAnsi="Garamond" w:cs="Garamond"/>
        <w:b/>
        <w:color w:val="538135"/>
        <w:sz w:val="22"/>
        <w:szCs w:val="22"/>
      </w:rPr>
    </w:pPr>
    <w:r>
      <w:rPr>
        <w:rFonts w:ascii="Garamond" w:eastAsia="Garamond" w:hAnsi="Garamond" w:cs="Garamond"/>
        <w:color w:val="538135"/>
        <w:sz w:val="22"/>
        <w:szCs w:val="22"/>
      </w:rPr>
      <w:t>Cheltenham VIC 3192</w:t>
    </w:r>
  </w:p>
  <w:p w14:paraId="5E214673" w14:textId="77777777" w:rsidR="00DA54F6" w:rsidRDefault="003067C1">
    <w:pPr>
      <w:pBdr>
        <w:top w:val="nil"/>
        <w:left w:val="nil"/>
        <w:bottom w:val="nil"/>
        <w:right w:val="nil"/>
        <w:between w:val="nil"/>
      </w:pBdr>
      <w:tabs>
        <w:tab w:val="center" w:pos="4680"/>
        <w:tab w:val="right" w:pos="9360"/>
      </w:tabs>
      <w:spacing w:after="0" w:line="240" w:lineRule="auto"/>
      <w:ind w:left="3240" w:right="-846" w:firstLine="4131"/>
      <w:rPr>
        <w:rFonts w:ascii="Garamond" w:eastAsia="Garamond" w:hAnsi="Garamond" w:cs="Garamond"/>
        <w:b/>
        <w:color w:val="538135"/>
        <w:sz w:val="22"/>
        <w:szCs w:val="22"/>
      </w:rPr>
    </w:pPr>
    <w:r>
      <w:rPr>
        <w:rFonts w:ascii="Garamond" w:eastAsia="Garamond" w:hAnsi="Garamond" w:cs="Garamond"/>
        <w:color w:val="538135"/>
        <w:sz w:val="22"/>
        <w:szCs w:val="22"/>
      </w:rPr>
      <w:t>T. 9584 5150 F. 9584 8690</w:t>
    </w:r>
  </w:p>
  <w:p w14:paraId="3D98863D" w14:textId="77777777" w:rsidR="00DA54F6" w:rsidRDefault="003067C1">
    <w:pPr>
      <w:pBdr>
        <w:top w:val="nil"/>
        <w:left w:val="nil"/>
        <w:bottom w:val="nil"/>
        <w:right w:val="nil"/>
        <w:between w:val="nil"/>
      </w:pBdr>
      <w:tabs>
        <w:tab w:val="center" w:pos="4680"/>
        <w:tab w:val="right" w:pos="9360"/>
      </w:tabs>
      <w:spacing w:after="0" w:line="240" w:lineRule="auto"/>
      <w:ind w:left="2880" w:right="-846" w:firstLine="2331"/>
      <w:rPr>
        <w:rFonts w:ascii="Garamond" w:eastAsia="Garamond" w:hAnsi="Garamond" w:cs="Garamond"/>
        <w:b/>
        <w:color w:val="538135"/>
        <w:sz w:val="22"/>
        <w:szCs w:val="22"/>
      </w:rPr>
    </w:pPr>
    <w:r>
      <w:rPr>
        <w:rFonts w:ascii="Garamond" w:eastAsia="Garamond" w:hAnsi="Garamond" w:cs="Garamond"/>
        <w:color w:val="538135"/>
        <w:sz w:val="22"/>
        <w:szCs w:val="22"/>
      </w:rPr>
      <w:tab/>
    </w:r>
    <w:r>
      <w:rPr>
        <w:rFonts w:ascii="Garamond" w:eastAsia="Garamond" w:hAnsi="Garamond" w:cs="Garamond"/>
        <w:color w:val="538135"/>
        <w:sz w:val="22"/>
        <w:szCs w:val="22"/>
      </w:rPr>
      <w:tab/>
    </w:r>
    <w:r>
      <w:rPr>
        <w:rFonts w:ascii="Garamond" w:eastAsia="Garamond" w:hAnsi="Garamond" w:cs="Garamond"/>
        <w:color w:val="538135"/>
        <w:sz w:val="22"/>
        <w:szCs w:val="22"/>
      </w:rPr>
      <w:tab/>
      <w:t xml:space="preserve">   E. info@ehc1.com.au </w:t>
    </w:r>
  </w:p>
  <w:p w14:paraId="1F62B18C" w14:textId="77777777" w:rsidR="00DA54F6" w:rsidRDefault="003067C1">
    <w:pPr>
      <w:pBdr>
        <w:top w:val="nil"/>
        <w:left w:val="nil"/>
        <w:bottom w:val="nil"/>
        <w:right w:val="nil"/>
        <w:between w:val="nil"/>
      </w:pBdr>
      <w:tabs>
        <w:tab w:val="center" w:pos="4680"/>
        <w:tab w:val="right" w:pos="9360"/>
      </w:tabs>
      <w:spacing w:after="0" w:line="240" w:lineRule="auto"/>
      <w:ind w:left="3240" w:right="-846" w:firstLine="4131"/>
      <w:rPr>
        <w:rFonts w:ascii="Garamond" w:eastAsia="Garamond" w:hAnsi="Garamond" w:cs="Garamond"/>
        <w:b/>
        <w:color w:val="538135"/>
        <w:sz w:val="22"/>
        <w:szCs w:val="22"/>
      </w:rPr>
    </w:pPr>
    <w:r>
      <w:rPr>
        <w:rFonts w:ascii="Garamond" w:eastAsia="Garamond" w:hAnsi="Garamond" w:cs="Garamond"/>
        <w:color w:val="538135"/>
        <w:sz w:val="22"/>
        <w:szCs w:val="22"/>
      </w:rPr>
      <w:t>ABN: 40 229 250 389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562D"/>
    <w:multiLevelType w:val="multilevel"/>
    <w:tmpl w:val="9850B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376088"/>
    <w:multiLevelType w:val="multilevel"/>
    <w:tmpl w:val="0EBA4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15601959">
    <w:abstractNumId w:val="0"/>
  </w:num>
  <w:num w:numId="2" w16cid:durableId="1540243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4F6"/>
    <w:rsid w:val="003067C1"/>
    <w:rsid w:val="00415517"/>
    <w:rsid w:val="00477F01"/>
    <w:rsid w:val="004C7695"/>
    <w:rsid w:val="00DA54F6"/>
  </w:rsids>
  <m:mathPr>
    <m:mathFont m:val="Cambria Math"/>
    <m:brkBin m:val="before"/>
    <m:brkBinSub m:val="--"/>
    <m:smallFrac m:val="0"/>
    <m:dispDef/>
    <m:lMargin m:val="0"/>
    <m:rMargin m:val="0"/>
    <m:defJc m:val="centerGroup"/>
    <m:wrapIndent m:val="1440"/>
    <m:intLim m:val="subSup"/>
    <m:naryLim m:val="undOvr"/>
  </m:mathPr>
  <w:themeFontLang w:val="en-AU"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7914A"/>
  <w15:docId w15:val="{7C39D001-4083-4BF2-B090-8EA3F12DE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yi-Heb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51A"/>
  </w:style>
  <w:style w:type="paragraph" w:styleId="Heading1">
    <w:name w:val="heading 1"/>
    <w:basedOn w:val="Normal"/>
    <w:next w:val="Normal"/>
    <w:link w:val="Heading1Char"/>
    <w:uiPriority w:val="9"/>
    <w:qFormat/>
    <w:rsid w:val="00D55C52"/>
    <w:pPr>
      <w:keepNext/>
      <w:keepLines/>
      <w:suppressAutoHyphens/>
      <w:spacing w:before="240" w:after="0" w:line="240" w:lineRule="auto"/>
      <w:outlineLvl w:val="0"/>
    </w:pPr>
    <w:rPr>
      <w:rFonts w:asciiTheme="majorHAnsi" w:eastAsiaTheme="majorEastAsia" w:hAnsiTheme="majorHAnsi" w:cstheme="majorBidi"/>
      <w:b/>
      <w:color w:val="2F5496" w:themeColor="accent1" w:themeShade="BF"/>
      <w:sz w:val="32"/>
      <w:szCs w:val="32"/>
      <w:lang w:val="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E4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93A"/>
    <w:rPr>
      <w:lang w:val="en-AU"/>
    </w:rPr>
  </w:style>
  <w:style w:type="paragraph" w:styleId="Footer">
    <w:name w:val="footer"/>
    <w:basedOn w:val="Normal"/>
    <w:link w:val="FooterChar"/>
    <w:uiPriority w:val="99"/>
    <w:unhideWhenUsed/>
    <w:rsid w:val="001E4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93A"/>
    <w:rPr>
      <w:lang w:val="en-AU"/>
    </w:rPr>
  </w:style>
  <w:style w:type="character" w:styleId="Hyperlink">
    <w:name w:val="Hyperlink"/>
    <w:basedOn w:val="DefaultParagraphFont"/>
    <w:uiPriority w:val="99"/>
    <w:unhideWhenUsed/>
    <w:rsid w:val="006C35FD"/>
    <w:rPr>
      <w:color w:val="0563C1" w:themeColor="hyperlink"/>
      <w:u w:val="single"/>
    </w:rPr>
  </w:style>
  <w:style w:type="character" w:customStyle="1" w:styleId="Mention1">
    <w:name w:val="Mention1"/>
    <w:basedOn w:val="DefaultParagraphFont"/>
    <w:uiPriority w:val="99"/>
    <w:semiHidden/>
    <w:unhideWhenUsed/>
    <w:rsid w:val="006C35FD"/>
    <w:rPr>
      <w:color w:val="2B579A"/>
      <w:shd w:val="clear" w:color="auto" w:fill="E6E6E6"/>
    </w:rPr>
  </w:style>
  <w:style w:type="paragraph" w:styleId="ListParagraph">
    <w:name w:val="List Paragraph"/>
    <w:basedOn w:val="Normal"/>
    <w:uiPriority w:val="34"/>
    <w:qFormat/>
    <w:rsid w:val="00602922"/>
    <w:pPr>
      <w:ind w:left="720"/>
      <w:contextualSpacing/>
    </w:pPr>
  </w:style>
  <w:style w:type="paragraph" w:styleId="BalloonText">
    <w:name w:val="Balloon Text"/>
    <w:basedOn w:val="Normal"/>
    <w:link w:val="BalloonTextChar"/>
    <w:uiPriority w:val="99"/>
    <w:semiHidden/>
    <w:unhideWhenUsed/>
    <w:rsid w:val="00267A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A07"/>
    <w:rPr>
      <w:rFonts w:ascii="Segoe UI" w:hAnsi="Segoe UI" w:cs="Segoe UI"/>
      <w:sz w:val="18"/>
      <w:szCs w:val="18"/>
      <w:lang w:val="en-AU"/>
    </w:rPr>
  </w:style>
  <w:style w:type="character" w:customStyle="1" w:styleId="Heading1Char">
    <w:name w:val="Heading 1 Char"/>
    <w:basedOn w:val="DefaultParagraphFont"/>
    <w:link w:val="Heading1"/>
    <w:uiPriority w:val="9"/>
    <w:rsid w:val="00D55C52"/>
    <w:rPr>
      <w:rFonts w:asciiTheme="majorHAnsi" w:eastAsiaTheme="majorEastAsia" w:hAnsiTheme="majorHAnsi" w:cstheme="majorBidi"/>
      <w:b w:val="0"/>
      <w:color w:val="2F5496"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afoEhfar57jjuBptZCRpsJLpcA==">AMUW2mVHM+9FsZeJbNKXkYPXRoAHjuj3lhRE7asbMQAf9MsTxqGFG3DY6d9zVvncuGlWHYXW/2dF0SlgIxWeMjD+7HcDVDajgFKVwppkvHJ15aj3RlyuMbwyOXh4HNtdbOtZWqYnwOeYjWKnY8UkmeXTDL81tK7fV3nwMVFCDPKwd0j8zpfFgdc=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650</Words>
  <Characters>3705</Characters>
  <Application>Microsoft Office Word</Application>
  <DocSecurity>0</DocSecurity>
  <Lines>30</Lines>
  <Paragraphs>8</Paragraphs>
  <ScaleCrop>false</ScaleCrop>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Ritika Shastri</dc:creator>
  <cp:lastModifiedBy>ELLI BLIAS</cp:lastModifiedBy>
  <cp:revision>3</cp:revision>
  <dcterms:created xsi:type="dcterms:W3CDTF">2021-07-30T00:49:00Z</dcterms:created>
  <dcterms:modified xsi:type="dcterms:W3CDTF">2022-06-23T03:50:00Z</dcterms:modified>
</cp:coreProperties>
</file>